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B13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34052052" w14:textId="114E44AC" w:rsidR="00A242A5" w:rsidRPr="00AA0FD5" w:rsidRDefault="00736F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FOIL </w:t>
      </w:r>
      <w:r w:rsidR="002503EF">
        <w:rPr>
          <w:b/>
          <w:sz w:val="24"/>
          <w:szCs w:val="24"/>
        </w:rPr>
        <w:t>MATRIX TECHNICIAN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>Hours: 7:00 AM – 3:30 PM</w:t>
      </w:r>
    </w:p>
    <w:p w14:paraId="43B5AA27" w14:textId="4C37E24C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495F5A">
        <w:rPr>
          <w:b/>
          <w:sz w:val="24"/>
          <w:szCs w:val="24"/>
        </w:rPr>
        <w:tab/>
      </w:r>
      <w:r w:rsidR="00C11249">
        <w:rPr>
          <w:b/>
          <w:sz w:val="24"/>
          <w:szCs w:val="24"/>
        </w:rPr>
        <w:tab/>
      </w:r>
      <w:r w:rsidR="00313D78">
        <w:rPr>
          <w:b/>
          <w:sz w:val="24"/>
          <w:szCs w:val="24"/>
        </w:rPr>
        <w:t>Starting Pay</w:t>
      </w:r>
      <w:r w:rsidR="00AB3DEF">
        <w:rPr>
          <w:b/>
          <w:sz w:val="24"/>
          <w:szCs w:val="24"/>
        </w:rPr>
        <w:t xml:space="preserve">: </w:t>
      </w:r>
      <w:r w:rsidR="001A3F84">
        <w:rPr>
          <w:b/>
          <w:sz w:val="24"/>
          <w:szCs w:val="24"/>
        </w:rPr>
        <w:t>$</w:t>
      </w:r>
      <w:r w:rsidR="002503EF">
        <w:rPr>
          <w:b/>
          <w:sz w:val="24"/>
          <w:szCs w:val="24"/>
        </w:rPr>
        <w:t>12.00</w:t>
      </w:r>
      <w:r w:rsidR="004B0342">
        <w:rPr>
          <w:b/>
          <w:sz w:val="24"/>
          <w:szCs w:val="24"/>
        </w:rPr>
        <w:t>/HR</w:t>
      </w:r>
    </w:p>
    <w:p w14:paraId="2B4D7522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55936075" w14:textId="388728F3" w:rsidR="00AA0FD5" w:rsidRPr="00AA0FD5" w:rsidRDefault="00AA0FD5">
      <w:pPr>
        <w:rPr>
          <w:sz w:val="24"/>
          <w:szCs w:val="24"/>
        </w:rPr>
      </w:pPr>
      <w:r w:rsidRPr="00AA0FD5">
        <w:rPr>
          <w:sz w:val="24"/>
          <w:szCs w:val="24"/>
        </w:rPr>
        <w:t xml:space="preserve">Overview: </w:t>
      </w:r>
      <w:r w:rsidR="00736FEC">
        <w:rPr>
          <w:sz w:val="24"/>
          <w:szCs w:val="24"/>
        </w:rPr>
        <w:t xml:space="preserve">The Foil </w:t>
      </w:r>
      <w:r w:rsidR="006C0B22">
        <w:rPr>
          <w:sz w:val="24"/>
          <w:szCs w:val="24"/>
        </w:rPr>
        <w:t>Handler</w:t>
      </w:r>
      <w:r w:rsidR="00736FEC">
        <w:rPr>
          <w:sz w:val="24"/>
          <w:szCs w:val="24"/>
        </w:rPr>
        <w:t>’s primary function</w:t>
      </w:r>
      <w:r w:rsidR="00C11249">
        <w:rPr>
          <w:sz w:val="24"/>
          <w:szCs w:val="24"/>
        </w:rPr>
        <w:t>s</w:t>
      </w:r>
      <w:r w:rsidR="00736FEC">
        <w:rPr>
          <w:sz w:val="24"/>
          <w:szCs w:val="24"/>
        </w:rPr>
        <w:t xml:space="preserve"> </w:t>
      </w:r>
      <w:r w:rsidR="00C11249">
        <w:rPr>
          <w:sz w:val="24"/>
          <w:szCs w:val="24"/>
        </w:rPr>
        <w:t>are</w:t>
      </w:r>
      <w:r w:rsidR="00736FEC">
        <w:rPr>
          <w:sz w:val="24"/>
          <w:szCs w:val="24"/>
        </w:rPr>
        <w:t xml:space="preserve"> to </w:t>
      </w:r>
      <w:r w:rsidR="006C0B22">
        <w:rPr>
          <w:sz w:val="24"/>
          <w:szCs w:val="24"/>
        </w:rPr>
        <w:t>ensure</w:t>
      </w:r>
      <w:r w:rsidR="00736FEC">
        <w:rPr>
          <w:sz w:val="24"/>
          <w:szCs w:val="24"/>
        </w:rPr>
        <w:t xml:space="preserve"> </w:t>
      </w:r>
      <w:r w:rsidR="006C0B22">
        <w:rPr>
          <w:sz w:val="24"/>
          <w:szCs w:val="24"/>
        </w:rPr>
        <w:t xml:space="preserve">“jumbo” </w:t>
      </w:r>
      <w:r w:rsidR="00736FEC">
        <w:rPr>
          <w:sz w:val="24"/>
          <w:szCs w:val="24"/>
        </w:rPr>
        <w:t xml:space="preserve">rolls of foil </w:t>
      </w:r>
      <w:r w:rsidR="006C0B22">
        <w:rPr>
          <w:sz w:val="24"/>
          <w:szCs w:val="24"/>
        </w:rPr>
        <w:t xml:space="preserve">are supplied </w:t>
      </w:r>
      <w:r w:rsidR="00736FEC">
        <w:rPr>
          <w:sz w:val="24"/>
          <w:szCs w:val="24"/>
        </w:rPr>
        <w:t xml:space="preserve">to specified </w:t>
      </w:r>
      <w:r w:rsidR="006C0B22">
        <w:rPr>
          <w:sz w:val="24"/>
          <w:szCs w:val="24"/>
        </w:rPr>
        <w:t xml:space="preserve">Slitting machines and slit rolls are forwarded to the correct location. </w:t>
      </w:r>
      <w:r w:rsidR="00C11249">
        <w:rPr>
          <w:sz w:val="24"/>
          <w:szCs w:val="24"/>
        </w:rPr>
        <w:t>The FMT is also responsible for the I</w:t>
      </w:r>
      <w:r w:rsidR="006C0B22">
        <w:rPr>
          <w:sz w:val="24"/>
          <w:szCs w:val="24"/>
        </w:rPr>
        <w:t xml:space="preserve">nspection and packing of foil bound for our </w:t>
      </w:r>
      <w:r w:rsidR="00026095">
        <w:rPr>
          <w:sz w:val="24"/>
          <w:szCs w:val="24"/>
        </w:rPr>
        <w:t>Mexico facility. Additional duties will vary.</w:t>
      </w:r>
    </w:p>
    <w:p w14:paraId="11E850CF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050231C5" w14:textId="724C3A94" w:rsid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Prioritize the workflow for all slitters</w:t>
      </w:r>
    </w:p>
    <w:p w14:paraId="71703DF1" w14:textId="1B4DE220" w:rsid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other departments to ensure foil need is met</w:t>
      </w:r>
    </w:p>
    <w:p w14:paraId="15E897C2" w14:textId="285C1913" w:rsid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 incoming foil into locations in the warehouse</w:t>
      </w:r>
    </w:p>
    <w:p w14:paraId="703AB12F" w14:textId="1DCAFDB7" w:rsid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paperwork to correct foil and scan to place on correct table</w:t>
      </w:r>
    </w:p>
    <w:p w14:paraId="0F740A9C" w14:textId="7974323D" w:rsid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directly with foil administrator to resolve any foil issues</w:t>
      </w:r>
    </w:p>
    <w:p w14:paraId="79B8376E" w14:textId="5272FA11" w:rsidR="002503EF" w:rsidRDefault="00C11249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503EF">
        <w:rPr>
          <w:sz w:val="24"/>
          <w:szCs w:val="24"/>
        </w:rPr>
        <w:t>rack foil at any given time using computer/scanning system</w:t>
      </w:r>
    </w:p>
    <w:p w14:paraId="476A4562" w14:textId="754F2CBD" w:rsidR="002503EF" w:rsidRPr="002503EF" w:rsidRDefault="002503EF" w:rsidP="002503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03EF">
        <w:rPr>
          <w:sz w:val="24"/>
          <w:szCs w:val="24"/>
        </w:rPr>
        <w:t>Lead department in Supervisor’s absence</w:t>
      </w:r>
    </w:p>
    <w:p w14:paraId="594824C8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3FB7FCC0" w14:textId="0DC324F1" w:rsidR="00AA0FD5" w:rsidRDefault="00AA0FD5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AA0FD5">
        <w:rPr>
          <w:sz w:val="24"/>
          <w:szCs w:val="24"/>
        </w:rPr>
        <w:t xml:space="preserve">Ability to read and </w:t>
      </w:r>
      <w:r w:rsidR="00F20171">
        <w:rPr>
          <w:sz w:val="24"/>
          <w:szCs w:val="24"/>
        </w:rPr>
        <w:t>follow directions</w:t>
      </w:r>
    </w:p>
    <w:p w14:paraId="126CEFBF" w14:textId="0B71764B" w:rsidR="002503EF" w:rsidRDefault="002503EF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Some computer knowledge </w:t>
      </w:r>
    </w:p>
    <w:p w14:paraId="4BBF3C49" w14:textId="52190762" w:rsidR="002503EF" w:rsidRPr="00AA0FD5" w:rsidRDefault="002503EF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Knowledge of hand-held scanner </w:t>
      </w:r>
    </w:p>
    <w:p w14:paraId="10682167" w14:textId="344CA954" w:rsidR="00AA0FD5" w:rsidRDefault="00AA0FD5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7C08D128" w14:textId="1C2A31A2" w:rsidR="00476BBB" w:rsidRDefault="002503EF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Exceptional</w:t>
      </w:r>
      <w:r w:rsidR="00495F5A">
        <w:rPr>
          <w:sz w:val="24"/>
          <w:szCs w:val="24"/>
        </w:rPr>
        <w:t xml:space="preserve"> o</w:t>
      </w:r>
      <w:r w:rsidR="00476BBB">
        <w:rPr>
          <w:sz w:val="24"/>
          <w:szCs w:val="24"/>
        </w:rPr>
        <w:t>rganizational skills</w:t>
      </w:r>
    </w:p>
    <w:p w14:paraId="05D6231F" w14:textId="6E51F48B" w:rsidR="00AA0FD5" w:rsidRDefault="00511722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Reliability (g</w:t>
      </w:r>
      <w:r w:rsidR="00AA0FD5" w:rsidRPr="00AA0FD5">
        <w:rPr>
          <w:sz w:val="24"/>
          <w:szCs w:val="24"/>
        </w:rPr>
        <w:t>ood attendance record</w:t>
      </w:r>
      <w:r>
        <w:rPr>
          <w:sz w:val="24"/>
          <w:szCs w:val="24"/>
        </w:rPr>
        <w:t>) and self-motivation (What can I do next?)</w:t>
      </w:r>
    </w:p>
    <w:p w14:paraId="197689D2" w14:textId="77777777" w:rsidR="000B6B0C" w:rsidRDefault="00F075CC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11722">
        <w:rPr>
          <w:sz w:val="24"/>
          <w:szCs w:val="24"/>
        </w:rPr>
        <w:t xml:space="preserve">Willingness to operate forklifts, hoists, etc. </w:t>
      </w:r>
      <w:r w:rsidR="00511722" w:rsidRPr="00511722">
        <w:rPr>
          <w:sz w:val="24"/>
          <w:szCs w:val="24"/>
        </w:rPr>
        <w:t>(</w:t>
      </w:r>
      <w:r w:rsidRPr="00511722">
        <w:rPr>
          <w:sz w:val="24"/>
          <w:szCs w:val="24"/>
        </w:rPr>
        <w:t xml:space="preserve">after </w:t>
      </w:r>
      <w:r w:rsidR="00645D7F">
        <w:rPr>
          <w:sz w:val="24"/>
          <w:szCs w:val="24"/>
        </w:rPr>
        <w:t xml:space="preserve">company </w:t>
      </w:r>
      <w:r w:rsidRPr="00511722">
        <w:rPr>
          <w:sz w:val="24"/>
          <w:szCs w:val="24"/>
        </w:rPr>
        <w:t xml:space="preserve">training and </w:t>
      </w:r>
      <w:r w:rsidR="006D5BFE" w:rsidRPr="00511722">
        <w:rPr>
          <w:sz w:val="24"/>
          <w:szCs w:val="24"/>
        </w:rPr>
        <w:t>licensing)</w:t>
      </w:r>
    </w:p>
    <w:p w14:paraId="7E7AD85A" w14:textId="4A19EF54" w:rsidR="00F075CC" w:rsidRPr="00511722" w:rsidRDefault="00F075CC" w:rsidP="008B6D5B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511722">
        <w:rPr>
          <w:sz w:val="24"/>
          <w:szCs w:val="24"/>
        </w:rPr>
        <w:t xml:space="preserve">Prior </w:t>
      </w:r>
      <w:r w:rsidR="00A61B68" w:rsidRPr="00511722">
        <w:rPr>
          <w:sz w:val="24"/>
          <w:szCs w:val="24"/>
        </w:rPr>
        <w:t>experience is a plus</w:t>
      </w:r>
    </w:p>
    <w:p w14:paraId="030E004E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4B2E71F9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4FD73BC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0F1DBF87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03495D49" w14:textId="4D67752B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  <w:r w:rsidR="003C4211">
        <w:rPr>
          <w:sz w:val="24"/>
          <w:szCs w:val="24"/>
        </w:rPr>
        <w:t xml:space="preserve"> / Attention to details</w:t>
      </w:r>
    </w:p>
    <w:p w14:paraId="308C78AF" w14:textId="0E50B88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proofErr w:type="gramStart"/>
      <w:r>
        <w:rPr>
          <w:sz w:val="24"/>
          <w:szCs w:val="24"/>
        </w:rPr>
        <w:t xml:space="preserve">lift </w:t>
      </w:r>
      <w:r w:rsidR="006226D7">
        <w:rPr>
          <w:sz w:val="24"/>
          <w:szCs w:val="24"/>
        </w:rPr>
        <w:t>up</w:t>
      </w:r>
      <w:proofErr w:type="gramEnd"/>
      <w:r w:rsidR="006226D7">
        <w:rPr>
          <w:sz w:val="24"/>
          <w:szCs w:val="24"/>
        </w:rPr>
        <w:t xml:space="preserve"> to 50</w:t>
      </w:r>
      <w:r>
        <w:rPr>
          <w:sz w:val="24"/>
          <w:szCs w:val="24"/>
        </w:rPr>
        <w:t xml:space="preserve"> pounds</w:t>
      </w:r>
    </w:p>
    <w:sectPr w:rsidR="008C519B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26095"/>
    <w:rsid w:val="000B6B0C"/>
    <w:rsid w:val="00120B49"/>
    <w:rsid w:val="001A3F84"/>
    <w:rsid w:val="002503EF"/>
    <w:rsid w:val="002813D6"/>
    <w:rsid w:val="00313D78"/>
    <w:rsid w:val="00371053"/>
    <w:rsid w:val="003C4211"/>
    <w:rsid w:val="0040148E"/>
    <w:rsid w:val="00476BBB"/>
    <w:rsid w:val="00495F5A"/>
    <w:rsid w:val="004B0342"/>
    <w:rsid w:val="004E2B8B"/>
    <w:rsid w:val="00511722"/>
    <w:rsid w:val="00524485"/>
    <w:rsid w:val="005D40CA"/>
    <w:rsid w:val="006226D7"/>
    <w:rsid w:val="00645D7F"/>
    <w:rsid w:val="006C0B22"/>
    <w:rsid w:val="006D5BFE"/>
    <w:rsid w:val="006F7D3A"/>
    <w:rsid w:val="00736FEC"/>
    <w:rsid w:val="007605E9"/>
    <w:rsid w:val="007B18C3"/>
    <w:rsid w:val="007F4C0B"/>
    <w:rsid w:val="008B6D5B"/>
    <w:rsid w:val="008C519B"/>
    <w:rsid w:val="00910F84"/>
    <w:rsid w:val="0092405C"/>
    <w:rsid w:val="00A61B68"/>
    <w:rsid w:val="00AA0FD5"/>
    <w:rsid w:val="00AB3DEF"/>
    <w:rsid w:val="00C11249"/>
    <w:rsid w:val="00C31223"/>
    <w:rsid w:val="00C9695F"/>
    <w:rsid w:val="00CF781A"/>
    <w:rsid w:val="00D3175E"/>
    <w:rsid w:val="00DC7949"/>
    <w:rsid w:val="00E451F5"/>
    <w:rsid w:val="00ED6AAC"/>
    <w:rsid w:val="00F075CC"/>
    <w:rsid w:val="00F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20A"/>
  <w15:docId w15:val="{E2D6EDAD-7335-4293-8896-262788F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Diane Antonietta</cp:lastModifiedBy>
  <cp:revision>2</cp:revision>
  <cp:lastPrinted>2020-09-28T20:27:00Z</cp:lastPrinted>
  <dcterms:created xsi:type="dcterms:W3CDTF">2021-08-04T14:23:00Z</dcterms:created>
  <dcterms:modified xsi:type="dcterms:W3CDTF">2021-08-04T14:23:00Z</dcterms:modified>
</cp:coreProperties>
</file>