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2D3" w14:textId="1503AA43" w:rsidR="00095BAA" w:rsidRPr="00BF35CD" w:rsidRDefault="00470BAA">
      <w:pPr>
        <w:rPr>
          <w:b/>
          <w:bCs/>
        </w:rPr>
      </w:pPr>
      <w:r w:rsidRPr="00BF35CD">
        <w:rPr>
          <w:b/>
          <w:bCs/>
        </w:rPr>
        <w:t>APPLICATIONS ENGINEER – Super Capacitor Business Unit</w:t>
      </w:r>
    </w:p>
    <w:p w14:paraId="535161ED" w14:textId="7AF461A0" w:rsidR="00470BAA" w:rsidRPr="00BF35CD" w:rsidRDefault="00470BAA">
      <w:pPr>
        <w:rPr>
          <w:b/>
          <w:bCs/>
        </w:rPr>
      </w:pPr>
      <w:r w:rsidRPr="00BF35CD">
        <w:rPr>
          <w:b/>
          <w:bCs/>
        </w:rPr>
        <w:t>Cornell Dubilier Electronics</w:t>
      </w:r>
    </w:p>
    <w:p w14:paraId="0C5236CF" w14:textId="13AD281B" w:rsidR="00470BAA" w:rsidRDefault="00470BAA">
      <w:pPr>
        <w:rPr>
          <w:b/>
          <w:bCs/>
        </w:rPr>
      </w:pPr>
      <w:r w:rsidRPr="00BF35CD">
        <w:rPr>
          <w:b/>
          <w:bCs/>
        </w:rPr>
        <w:t>New Bedford, MA</w:t>
      </w:r>
    </w:p>
    <w:p w14:paraId="74E8585D" w14:textId="1092EFB5" w:rsidR="00BF35CD" w:rsidRDefault="00BF35CD">
      <w:pPr>
        <w:rPr>
          <w:b/>
          <w:bCs/>
        </w:rPr>
      </w:pPr>
    </w:p>
    <w:p w14:paraId="38B74B4D" w14:textId="6AD09207" w:rsidR="00470BAA" w:rsidRDefault="00470BAA"/>
    <w:p w14:paraId="5E7EF434" w14:textId="7EBDDE18" w:rsidR="00470BAA" w:rsidRDefault="00470BAA">
      <w:r>
        <w:t>Cornell Dubilier Electronics (CDE) has been dedicated to advancing Capacitor technology for new applications since 1909.  The Company combines innovative products with engineering expertise to provide reliable component solutions for inverters, wind and solar power, electric vehicles, power supplies, motor drives, HVAC, motors, welding, aerospace, telecom, medical equipment and UPS systems.</w:t>
      </w:r>
    </w:p>
    <w:p w14:paraId="54FE498F" w14:textId="3A58E31E" w:rsidR="00470BAA" w:rsidRDefault="00470BAA"/>
    <w:p w14:paraId="7F0DCC83" w14:textId="2EBBAFC6" w:rsidR="00470BAA" w:rsidRDefault="00470BAA">
      <w:r>
        <w:t>A global company, Cornell Dubilier Electronics has ISO-9001 certified manufacturing and distribution facilities in Liberty, SC; New Bedford, MA; Mexicali, Mexico; and Hong Kong.</w:t>
      </w:r>
    </w:p>
    <w:p w14:paraId="7153068F" w14:textId="192F8EAB" w:rsidR="00470BAA" w:rsidRDefault="00470BAA"/>
    <w:p w14:paraId="5080ED31" w14:textId="19CE92AE" w:rsidR="00470BAA" w:rsidRDefault="00470BAA">
      <w:r>
        <w:t>Currently CDE, located in New Bedford, MA is looking for a self-motivated individual with initiative and technical sales skills to make impact and support our upward growth pattern for our Supercapacitor Business Unit.</w:t>
      </w:r>
    </w:p>
    <w:p w14:paraId="24DDD99B" w14:textId="6DF1D238" w:rsidR="00E43366" w:rsidRDefault="00E43366"/>
    <w:p w14:paraId="711A900C" w14:textId="319B15E3" w:rsidR="00E43366" w:rsidRPr="00E43366" w:rsidRDefault="00E43366">
      <w:pPr>
        <w:rPr>
          <w:b/>
          <w:bCs/>
        </w:rPr>
      </w:pPr>
      <w:r w:rsidRPr="00E43366">
        <w:rPr>
          <w:b/>
          <w:bCs/>
        </w:rPr>
        <w:t>WHAT YOU’LL BE DOING:</w:t>
      </w:r>
    </w:p>
    <w:p w14:paraId="631AB6D4" w14:textId="12E4CE3E" w:rsidR="00470BAA" w:rsidRDefault="00470BAA"/>
    <w:p w14:paraId="6EC8D139" w14:textId="57E71861" w:rsidR="00470BAA" w:rsidRDefault="00470BAA">
      <w:r>
        <w:t>This position, which reports directly to the Business Unit Manager – Super Capacitors, will support sales and ensure the correct product is identified for internal and external customer requirements and applications.  Growth in sales is an expected result of good project management.</w:t>
      </w:r>
    </w:p>
    <w:p w14:paraId="579F171B" w14:textId="0D4646CC" w:rsidR="00E43366" w:rsidRDefault="00E43366"/>
    <w:p w14:paraId="5C16A75F" w14:textId="3E71CFBD" w:rsidR="00E43366" w:rsidRDefault="00E43366">
      <w:r>
        <w:t>Defining power solutions</w:t>
      </w:r>
    </w:p>
    <w:p w14:paraId="2F3B54F0" w14:textId="12363569" w:rsidR="00E43366" w:rsidRDefault="00E43366"/>
    <w:p w14:paraId="44ABB5CA" w14:textId="0649DC2E" w:rsidR="00E43366" w:rsidRDefault="00E43366">
      <w:r>
        <w:t>Supporting pre-sale and post-sale activities including product selections</w:t>
      </w:r>
    </w:p>
    <w:p w14:paraId="5A9094F8" w14:textId="77AFDA23" w:rsidR="00E43366" w:rsidRDefault="00E43366"/>
    <w:p w14:paraId="30506E12" w14:textId="33AC8223" w:rsidR="00E43366" w:rsidRDefault="00E43366">
      <w:r>
        <w:t>Oversee the integration and assembly of the power solutions to support our customers’ needs</w:t>
      </w:r>
    </w:p>
    <w:p w14:paraId="7C0952DA" w14:textId="0CBC62BE" w:rsidR="00E43366" w:rsidRDefault="00E43366"/>
    <w:p w14:paraId="3224DC14" w14:textId="25464EA1" w:rsidR="00E43366" w:rsidRDefault="00E43366">
      <w:r>
        <w:t>Work with Customers to define new features, products, value-added solutions and product integration opportunities.  Engage with Customers to understand their product requirements</w:t>
      </w:r>
    </w:p>
    <w:p w14:paraId="15433BCD" w14:textId="4F59DB9F" w:rsidR="00E43366" w:rsidRDefault="00E43366"/>
    <w:p w14:paraId="454B4CC9" w14:textId="52CD846E" w:rsidR="00E43366" w:rsidRDefault="00E43366">
      <w:r>
        <w:t>Work with Sales to drive business and technical strategies and develop account plans</w:t>
      </w:r>
    </w:p>
    <w:p w14:paraId="315E4C6C" w14:textId="09A6AA9F" w:rsidR="00E43366" w:rsidRDefault="00E43366"/>
    <w:p w14:paraId="59EC5201" w14:textId="3781121A" w:rsidR="00E43366" w:rsidRDefault="00E43366">
      <w:r>
        <w:t>Be the technical interface and consult with our customers in the selection of power solutions</w:t>
      </w:r>
    </w:p>
    <w:p w14:paraId="6DA053EC" w14:textId="3AC074D4" w:rsidR="00BF35CD" w:rsidRDefault="00BF35CD"/>
    <w:p w14:paraId="044EB8AB" w14:textId="0949CE27" w:rsidR="00BF35CD" w:rsidRDefault="00BF35CD">
      <w:r>
        <w:t>Manage life test lab equipment</w:t>
      </w:r>
    </w:p>
    <w:p w14:paraId="53184A29" w14:textId="65E1E0BB" w:rsidR="00E43366" w:rsidRDefault="00E43366"/>
    <w:p w14:paraId="088C3FFA" w14:textId="77777777" w:rsidR="00BF35CD" w:rsidRDefault="00BF35CD">
      <w:pPr>
        <w:rPr>
          <w:b/>
          <w:bCs/>
        </w:rPr>
      </w:pPr>
    </w:p>
    <w:p w14:paraId="303C4DA3" w14:textId="77777777" w:rsidR="00BF35CD" w:rsidRDefault="00BF35CD">
      <w:pPr>
        <w:rPr>
          <w:b/>
          <w:bCs/>
        </w:rPr>
      </w:pPr>
    </w:p>
    <w:p w14:paraId="542D6F19" w14:textId="77777777" w:rsidR="00BF35CD" w:rsidRDefault="00BF35CD">
      <w:pPr>
        <w:rPr>
          <w:b/>
          <w:bCs/>
        </w:rPr>
      </w:pPr>
    </w:p>
    <w:p w14:paraId="5B6662E5" w14:textId="77777777" w:rsidR="00BF35CD" w:rsidRDefault="00BF35CD">
      <w:pPr>
        <w:rPr>
          <w:b/>
          <w:bCs/>
        </w:rPr>
      </w:pPr>
    </w:p>
    <w:p w14:paraId="75C7F920" w14:textId="77777777" w:rsidR="00BF35CD" w:rsidRDefault="00BF35CD">
      <w:pPr>
        <w:rPr>
          <w:b/>
          <w:bCs/>
        </w:rPr>
      </w:pPr>
    </w:p>
    <w:p w14:paraId="25775DF8" w14:textId="01ECD585" w:rsidR="00E43366" w:rsidRDefault="00E43366">
      <w:pPr>
        <w:rPr>
          <w:b/>
          <w:bCs/>
        </w:rPr>
      </w:pPr>
      <w:r w:rsidRPr="00E43366">
        <w:rPr>
          <w:b/>
          <w:bCs/>
        </w:rPr>
        <w:t>WHAT WE ARE LOOKING FOR:</w:t>
      </w:r>
    </w:p>
    <w:p w14:paraId="7DB1E44E" w14:textId="2C909254" w:rsidR="00E43366" w:rsidRDefault="00E43366">
      <w:pPr>
        <w:rPr>
          <w:b/>
          <w:bCs/>
        </w:rPr>
      </w:pPr>
    </w:p>
    <w:p w14:paraId="775BC919" w14:textId="0291ECCE" w:rsidR="00E43366" w:rsidRDefault="00E43366">
      <w:r>
        <w:t>Background and interests in Green Energy, IoT, AGV, Battery Backup, power supply, inverter, converter, energy storage and power applications are required.</w:t>
      </w:r>
    </w:p>
    <w:p w14:paraId="461506C2" w14:textId="6511FE7D" w:rsidR="00BF35CD" w:rsidRDefault="00BF35CD">
      <w:r>
        <w:t>Bachelor’s Degree in Electronics or Electrical Engineering</w:t>
      </w:r>
    </w:p>
    <w:p w14:paraId="550CE2FA" w14:textId="1976843A" w:rsidR="00BF35CD" w:rsidRDefault="00BF35CD">
      <w:r>
        <w:t xml:space="preserve">3-5 years </w:t>
      </w:r>
      <w:proofErr w:type="gramStart"/>
      <w:r>
        <w:t>Technical</w:t>
      </w:r>
      <w:proofErr w:type="gramEnd"/>
      <w:r>
        <w:t xml:space="preserve"> sales experience in power applications and/or energy storage or capacitor industries</w:t>
      </w:r>
    </w:p>
    <w:p w14:paraId="5C1620DC" w14:textId="2F85F548" w:rsidR="00BF35CD" w:rsidRDefault="00BF35CD">
      <w:r>
        <w:t>Applications sales experience</w:t>
      </w:r>
    </w:p>
    <w:p w14:paraId="23163DDE" w14:textId="180156FF" w:rsidR="00BF35CD" w:rsidRDefault="00BF35CD">
      <w:r>
        <w:t>Strong customer relations</w:t>
      </w:r>
    </w:p>
    <w:p w14:paraId="2A53C992" w14:textId="0800D646" w:rsidR="00BF35CD" w:rsidRDefault="00BF35CD">
      <w:r>
        <w:t>Experience with problem solving and troubleshooting – Energy storage solutions background preferred</w:t>
      </w:r>
    </w:p>
    <w:p w14:paraId="0CA86E6C" w14:textId="77E41D77" w:rsidR="00BF35CD" w:rsidRDefault="00BF35CD">
      <w:r>
        <w:t>Project Management experience</w:t>
      </w:r>
    </w:p>
    <w:p w14:paraId="054B4B08" w14:textId="5CE50420" w:rsidR="00E2360D" w:rsidRDefault="00E2360D">
      <w:r>
        <w:t>Team Player</w:t>
      </w:r>
    </w:p>
    <w:p w14:paraId="0F20D2F9" w14:textId="2329028A" w:rsidR="00BF35CD" w:rsidRDefault="00BF35CD">
      <w:r>
        <w:t>Excellent Verbal and Written Communication skills</w:t>
      </w:r>
    </w:p>
    <w:p w14:paraId="77532A11" w14:textId="38B3B7FC" w:rsidR="00BF35CD" w:rsidRDefault="00BF35CD">
      <w:r>
        <w:t xml:space="preserve">Experience with </w:t>
      </w:r>
      <w:proofErr w:type="spellStart"/>
      <w:r>
        <w:t>Arbin</w:t>
      </w:r>
      <w:proofErr w:type="spellEnd"/>
      <w:r>
        <w:t xml:space="preserve"> or other Batter</w:t>
      </w:r>
      <w:r w:rsidR="00E2360D">
        <w:t>y</w:t>
      </w:r>
      <w:r>
        <w:t>/Supercapacitor testing equipment preferred</w:t>
      </w:r>
    </w:p>
    <w:p w14:paraId="734F92C0" w14:textId="464205C4" w:rsidR="00BF35CD" w:rsidRDefault="00E2360D">
      <w:r>
        <w:t>Must have CAD experience</w:t>
      </w:r>
    </w:p>
    <w:p w14:paraId="6DE419D9" w14:textId="38538A0E" w:rsidR="00E2360D" w:rsidRDefault="00E2360D">
      <w:r>
        <w:t>20% Travel required (including international travel)</w:t>
      </w:r>
    </w:p>
    <w:p w14:paraId="5C45C1BB" w14:textId="7B25F820" w:rsidR="00E2360D" w:rsidRDefault="00E2360D"/>
    <w:p w14:paraId="7AACD19E" w14:textId="66CA94F2" w:rsidR="00E2360D" w:rsidRDefault="00E2360D">
      <w:pPr>
        <w:rPr>
          <w:b/>
          <w:bCs/>
        </w:rPr>
      </w:pPr>
      <w:r w:rsidRPr="00E2360D">
        <w:rPr>
          <w:b/>
          <w:bCs/>
        </w:rPr>
        <w:t>WHAT WE OFFER:</w:t>
      </w:r>
    </w:p>
    <w:p w14:paraId="04C0F922" w14:textId="7A22526F" w:rsidR="00E2360D" w:rsidRDefault="00E2360D">
      <w:pPr>
        <w:rPr>
          <w:b/>
          <w:bCs/>
        </w:rPr>
      </w:pPr>
    </w:p>
    <w:p w14:paraId="11C1584D" w14:textId="1B227ED5" w:rsidR="00E2360D" w:rsidRDefault="00E2360D">
      <w:r>
        <w:t>Not only do we offer a competitive salary and work-life balance … We also offer the following benefits:</w:t>
      </w:r>
    </w:p>
    <w:p w14:paraId="1568703F" w14:textId="62A6E392" w:rsidR="00E2360D" w:rsidRDefault="00E2360D"/>
    <w:p w14:paraId="37754B34" w14:textId="2FF9DD88" w:rsidR="00E2360D" w:rsidRDefault="00E2360D">
      <w:r>
        <w:t>Medical, Dental, Vision Insurance</w:t>
      </w:r>
    </w:p>
    <w:p w14:paraId="1FB4805A" w14:textId="1739E7FE" w:rsidR="00E2360D" w:rsidRDefault="00E2360D">
      <w:r>
        <w:t>401K with Matching Contributions</w:t>
      </w:r>
    </w:p>
    <w:p w14:paraId="2385C827" w14:textId="63C2F0D0" w:rsidR="00E2360D" w:rsidRDefault="00E2360D">
      <w:r>
        <w:t>Paid Time Off</w:t>
      </w:r>
    </w:p>
    <w:p w14:paraId="489D4E94" w14:textId="41B02E1C" w:rsidR="00E2360D" w:rsidRDefault="00E2360D">
      <w:r>
        <w:t>Health Savings Account (HSA)</w:t>
      </w:r>
    </w:p>
    <w:p w14:paraId="1EE5C53C" w14:textId="07A66C2C" w:rsidR="00E2360D" w:rsidRDefault="00E2360D">
      <w:r>
        <w:t>Growth Opportunities</w:t>
      </w:r>
    </w:p>
    <w:p w14:paraId="1690928D" w14:textId="4352F866" w:rsidR="00E2360D" w:rsidRDefault="00E2360D"/>
    <w:p w14:paraId="61103E57" w14:textId="6B3D5152" w:rsidR="00E2360D" w:rsidRDefault="00E2360D">
      <w:r>
        <w:t xml:space="preserve">Please visit our website at </w:t>
      </w:r>
      <w:hyperlink r:id="rId4" w:history="1">
        <w:r w:rsidRPr="006A713F">
          <w:rPr>
            <w:rStyle w:val="Hyperlink"/>
          </w:rPr>
          <w:t>www.CDE.com</w:t>
        </w:r>
      </w:hyperlink>
    </w:p>
    <w:p w14:paraId="60093CB7" w14:textId="2A65A409" w:rsidR="00E2360D" w:rsidRDefault="00E2360D"/>
    <w:p w14:paraId="1852C0D1" w14:textId="171C6DF9" w:rsidR="00E2360D" w:rsidRPr="00E2360D" w:rsidRDefault="00E2360D">
      <w:r>
        <w:t>Please send resumes to mary_mcpherson@hotmail.com</w:t>
      </w:r>
    </w:p>
    <w:p w14:paraId="4715DC82" w14:textId="77777777" w:rsidR="00BF35CD" w:rsidRDefault="00BF35CD"/>
    <w:p w14:paraId="5A67FF72" w14:textId="77777777" w:rsidR="00E43366" w:rsidRPr="00E43366" w:rsidRDefault="00E43366"/>
    <w:p w14:paraId="1DD3E0AE" w14:textId="77777777" w:rsidR="00E43366" w:rsidRDefault="00E43366"/>
    <w:sectPr w:rsidR="00E43366" w:rsidSect="008D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AA"/>
    <w:rsid w:val="00095BAA"/>
    <w:rsid w:val="00470BAA"/>
    <w:rsid w:val="008D7AC2"/>
    <w:rsid w:val="00BF35CD"/>
    <w:rsid w:val="00E2360D"/>
    <w:rsid w:val="00E4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F3AA7"/>
  <w15:chartTrackingRefBased/>
  <w15:docId w15:val="{11DB5C46-EF60-004A-BDB8-ECBC9CFA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60D"/>
    <w:rPr>
      <w:color w:val="0563C1" w:themeColor="hyperlink"/>
      <w:u w:val="single"/>
    </w:rPr>
  </w:style>
  <w:style w:type="character" w:styleId="UnresolvedMention">
    <w:name w:val="Unresolved Mention"/>
    <w:basedOn w:val="DefaultParagraphFont"/>
    <w:uiPriority w:val="99"/>
    <w:semiHidden/>
    <w:unhideWhenUsed/>
    <w:rsid w:val="00E2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Faughnan</dc:creator>
  <cp:keywords/>
  <dc:description/>
  <cp:lastModifiedBy>Jim Faughnan</cp:lastModifiedBy>
  <cp:revision>1</cp:revision>
  <dcterms:created xsi:type="dcterms:W3CDTF">2022-09-27T22:29:00Z</dcterms:created>
  <dcterms:modified xsi:type="dcterms:W3CDTF">2022-09-27T22:48:00Z</dcterms:modified>
</cp:coreProperties>
</file>